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BA" w:rsidRDefault="00ED71BA" w:rsidP="00BF6B5D">
      <w:pPr>
        <w:jc w:val="center"/>
        <w:rPr>
          <w:b/>
          <w:sz w:val="36"/>
          <w:szCs w:val="36"/>
        </w:rPr>
      </w:pPr>
    </w:p>
    <w:p w:rsidR="00F7130A" w:rsidRPr="00BF6B5D" w:rsidRDefault="00BF6B5D" w:rsidP="00BF6B5D">
      <w:pPr>
        <w:jc w:val="center"/>
        <w:rPr>
          <w:b/>
          <w:sz w:val="32"/>
          <w:szCs w:val="32"/>
        </w:rPr>
      </w:pPr>
      <w:r w:rsidRPr="00BF6B5D">
        <w:rPr>
          <w:b/>
          <w:sz w:val="36"/>
          <w:szCs w:val="36"/>
        </w:rPr>
        <w:t>УВЕДОМЛЕНИЕ</w:t>
      </w:r>
    </w:p>
    <w:p w:rsidR="00BF6B5D" w:rsidRDefault="00BF6B5D" w:rsidP="00BF6B5D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A4" w:rsidRPr="003D665B" w:rsidRDefault="00AB12A4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 w:cs="Times New Roman"/>
          <w:sz w:val="28"/>
          <w:szCs w:val="28"/>
        </w:rPr>
        <w:t>В соответствии с п. 7 ст. 156</w:t>
      </w:r>
      <w:r w:rsidR="003D665B">
        <w:rPr>
          <w:rFonts w:asciiTheme="minorHAnsi" w:hAnsiTheme="minorHAnsi" w:cs="Times New Roman"/>
          <w:sz w:val="28"/>
          <w:szCs w:val="28"/>
        </w:rPr>
        <w:t>,</w:t>
      </w:r>
      <w:r w:rsidR="003D665B" w:rsidRPr="003D665B">
        <w:rPr>
          <w:rFonts w:asciiTheme="minorHAnsi" w:hAnsiTheme="minorHAnsi"/>
          <w:sz w:val="28"/>
          <w:szCs w:val="28"/>
          <w:shd w:val="clear" w:color="auto" w:fill="FFFFFF"/>
        </w:rPr>
        <w:t>ст. 45 ЖК РФ</w:t>
      </w:r>
      <w:r w:rsidR="0042047B" w:rsidRPr="003D665B">
        <w:rPr>
          <w:rFonts w:asciiTheme="minorHAnsi" w:hAnsiTheme="minorHAnsi"/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="0042047B">
        <w:rPr>
          <w:rFonts w:asciiTheme="minorHAnsi" w:hAnsiTheme="minorHAnsi" w:cs="Times New Roman"/>
          <w:sz w:val="28"/>
          <w:szCs w:val="28"/>
        </w:rPr>
        <w:t>по вопрос</w:t>
      </w:r>
      <w:r w:rsidR="008117F2">
        <w:rPr>
          <w:rFonts w:asciiTheme="minorHAnsi" w:hAnsiTheme="minorHAnsi" w:cs="Times New Roman"/>
          <w:sz w:val="28"/>
          <w:szCs w:val="28"/>
        </w:rPr>
        <w:t xml:space="preserve">ам связанным с общим имуществом дома, в том числе по вопросу </w:t>
      </w:r>
      <w:r w:rsidR="0042047B">
        <w:rPr>
          <w:rFonts w:asciiTheme="minorHAnsi" w:hAnsiTheme="minorHAnsi" w:cs="Times New Roman"/>
          <w:sz w:val="28"/>
          <w:szCs w:val="28"/>
        </w:rPr>
        <w:t>определения</w:t>
      </w:r>
      <w:r w:rsidRPr="003D665B">
        <w:rPr>
          <w:rFonts w:asciiTheme="minorHAnsi" w:hAnsiTheme="minorHAnsi" w:cs="Times New Roman"/>
          <w:sz w:val="28"/>
          <w:szCs w:val="28"/>
        </w:rPr>
        <w:t xml:space="preserve"> размер</w:t>
      </w:r>
      <w:r w:rsidR="0042047B">
        <w:rPr>
          <w:rFonts w:asciiTheme="minorHAnsi" w:hAnsiTheme="minorHAnsi" w:cs="Times New Roman"/>
          <w:sz w:val="28"/>
          <w:szCs w:val="28"/>
        </w:rPr>
        <w:t>а</w:t>
      </w:r>
      <w:r w:rsidRPr="003D665B">
        <w:rPr>
          <w:rFonts w:asciiTheme="minorHAnsi" w:hAnsiTheme="minorHAnsi" w:cs="Times New Roman"/>
          <w:sz w:val="28"/>
          <w:szCs w:val="28"/>
        </w:rPr>
        <w:t xml:space="preserve"> платы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920F1E" w:rsidRPr="003D665B" w:rsidRDefault="00920F1E" w:rsidP="00BF6B5D">
      <w:pPr>
        <w:pStyle w:val="ConsNonformat"/>
        <w:ind w:firstLine="709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Вами решени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е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общего собрания об установлении размера платы за содержание жилого помещения, в соответствии с ч. 4 ст. 158, в </w:t>
      </w:r>
      <w:r w:rsidR="003D665B">
        <w:rPr>
          <w:rFonts w:asciiTheme="minorHAnsi" w:hAnsiTheme="minorHAnsi"/>
          <w:sz w:val="28"/>
          <w:szCs w:val="28"/>
          <w:shd w:val="clear" w:color="auto" w:fill="FFFFFF"/>
        </w:rPr>
        <w:t xml:space="preserve">период 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202</w:t>
      </w:r>
      <w:r w:rsidR="00697AED">
        <w:rPr>
          <w:rFonts w:asciiTheme="minorHAnsi" w:hAnsiTheme="minorHAnsi"/>
          <w:sz w:val="28"/>
          <w:szCs w:val="28"/>
          <w:shd w:val="clear" w:color="auto" w:fill="FFFFFF"/>
        </w:rPr>
        <w:t>3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год</w:t>
      </w:r>
      <w:r w:rsidR="0042047B">
        <w:rPr>
          <w:rFonts w:asciiTheme="minorHAnsi" w:hAnsiTheme="minorHAnsi"/>
          <w:sz w:val="28"/>
          <w:szCs w:val="28"/>
          <w:shd w:val="clear" w:color="auto" w:fill="FFFFFF"/>
        </w:rPr>
        <w:t>а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 xml:space="preserve"> не </w:t>
      </w:r>
      <w:r w:rsidR="00ED71BA">
        <w:rPr>
          <w:rFonts w:asciiTheme="minorHAnsi" w:hAnsiTheme="minorHAnsi"/>
          <w:sz w:val="28"/>
          <w:szCs w:val="28"/>
          <w:shd w:val="clear" w:color="auto" w:fill="FFFFFF"/>
        </w:rPr>
        <w:t>принималось</w:t>
      </w:r>
      <w:r w:rsidRPr="003D665B">
        <w:rPr>
          <w:rFonts w:asciiTheme="minorHAnsi" w:hAnsiTheme="minorHAnsi"/>
          <w:sz w:val="28"/>
          <w:szCs w:val="28"/>
          <w:shd w:val="clear" w:color="auto" w:fill="FFFFFF"/>
        </w:rPr>
        <w:t>.</w:t>
      </w:r>
    </w:p>
    <w:p w:rsidR="00BF6B5D" w:rsidRDefault="003D665B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proofErr w:type="gramStart"/>
      <w:r>
        <w:rPr>
          <w:rFonts w:asciiTheme="minorHAnsi" w:hAnsiTheme="minorHAnsi" w:cs="Times New Roman"/>
          <w:sz w:val="28"/>
          <w:szCs w:val="28"/>
        </w:rPr>
        <w:t>На основании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протокол</w:t>
      </w:r>
      <w:r>
        <w:rPr>
          <w:rFonts w:asciiTheme="minorHAnsi" w:hAnsiTheme="minorHAnsi" w:cs="Times New Roman"/>
          <w:sz w:val="28"/>
          <w:szCs w:val="28"/>
        </w:rPr>
        <w:t>а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 общего собрания собственников помещений от </w:t>
      </w:r>
      <w:r w:rsidR="0034520A">
        <w:rPr>
          <w:rFonts w:asciiTheme="minorHAnsi" w:hAnsiTheme="minorHAnsi" w:cs="Times New Roman"/>
          <w:sz w:val="28"/>
          <w:szCs w:val="28"/>
        </w:rPr>
        <w:t>17.08.2023</w:t>
      </w:r>
      <w:r w:rsidR="0013732A" w:rsidRPr="0013732A">
        <w:rPr>
          <w:rFonts w:asciiTheme="minorHAnsi" w:hAnsiTheme="minorHAnsi" w:cs="Times New Roman"/>
          <w:sz w:val="28"/>
          <w:szCs w:val="28"/>
        </w:rPr>
        <w:t xml:space="preserve">, управляющая компания ООО УК «ЖЭУ-7» </w:t>
      </w:r>
      <w:r>
        <w:rPr>
          <w:rFonts w:asciiTheme="minorHAnsi" w:hAnsiTheme="minorHAnsi" w:cs="Times New Roman"/>
          <w:sz w:val="28"/>
          <w:szCs w:val="28"/>
        </w:rPr>
        <w:t>производит</w:t>
      </w:r>
      <w:r w:rsidR="00BF6B5D" w:rsidRPr="0013732A">
        <w:rPr>
          <w:rFonts w:asciiTheme="minorHAnsi" w:hAnsiTheme="minorHAnsi" w:cs="Times New Roman"/>
          <w:sz w:val="28"/>
          <w:szCs w:val="28"/>
        </w:rPr>
        <w:t xml:space="preserve"> индексацию размера платы по договору управления, не чаще одного раза в год, на индекс потребительских цен на жилищно-коммунальные услуги в Российской Федерации в процентах к соответствующему периоду предыдущего года, определенный и официально опубликованный в порядке, установленном де</w:t>
      </w:r>
      <w:r w:rsidR="0013732A" w:rsidRPr="0013732A">
        <w:rPr>
          <w:rFonts w:asciiTheme="minorHAnsi" w:hAnsiTheme="minorHAnsi" w:cs="Times New Roman"/>
          <w:sz w:val="28"/>
          <w:szCs w:val="28"/>
        </w:rPr>
        <w:t>йствующим законодательством РФ.</w:t>
      </w:r>
      <w:proofErr w:type="gramEnd"/>
    </w:p>
    <w:p w:rsidR="0013732A" w:rsidRDefault="0013732A" w:rsidP="00BF6B5D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AB12A4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Согласно данным </w:t>
      </w:r>
      <w:r w:rsidR="004F1066">
        <w:rPr>
          <w:rFonts w:asciiTheme="minorHAnsi" w:hAnsiTheme="minorHAnsi" w:cs="Times New Roman"/>
          <w:sz w:val="28"/>
          <w:szCs w:val="28"/>
        </w:rPr>
        <w:t xml:space="preserve">территориального органа </w:t>
      </w:r>
      <w:r>
        <w:rPr>
          <w:rFonts w:asciiTheme="minorHAnsi" w:hAnsiTheme="minorHAnsi" w:cs="Times New Roman"/>
          <w:sz w:val="28"/>
          <w:szCs w:val="28"/>
        </w:rPr>
        <w:t>Федеральной службы государственной статистики</w:t>
      </w:r>
      <w:r w:rsidR="004F1066">
        <w:rPr>
          <w:rFonts w:asciiTheme="minorHAnsi" w:hAnsiTheme="minorHAnsi" w:cs="Times New Roman"/>
          <w:sz w:val="28"/>
          <w:szCs w:val="28"/>
        </w:rPr>
        <w:t xml:space="preserve"> по Сахалинской области (официальный сайт: </w:t>
      </w:r>
      <w:r w:rsidR="004F1066" w:rsidRPr="004F1066">
        <w:rPr>
          <w:rFonts w:asciiTheme="minorHAnsi" w:hAnsiTheme="minorHAnsi" w:cs="Times New Roman"/>
          <w:sz w:val="28"/>
          <w:szCs w:val="28"/>
        </w:rPr>
        <w:t>https://sakhalinstat.gks.ru/</w:t>
      </w:r>
      <w:r w:rsidR="004F1066">
        <w:rPr>
          <w:rFonts w:asciiTheme="minorHAnsi" w:hAnsiTheme="minorHAnsi" w:cs="Times New Roman"/>
          <w:sz w:val="28"/>
          <w:szCs w:val="28"/>
        </w:rPr>
        <w:t>)</w:t>
      </w:r>
      <w:r>
        <w:rPr>
          <w:rFonts w:asciiTheme="minorHAnsi" w:hAnsiTheme="minorHAnsi" w:cs="Times New Roman"/>
          <w:sz w:val="28"/>
          <w:szCs w:val="28"/>
        </w:rPr>
        <w:t xml:space="preserve">, индекс потребительских цен по Сахалинской области на </w:t>
      </w:r>
      <w:r w:rsidR="004B4921">
        <w:rPr>
          <w:rFonts w:asciiTheme="minorHAnsi" w:hAnsiTheme="minorHAnsi" w:cs="Times New Roman"/>
          <w:sz w:val="28"/>
          <w:szCs w:val="28"/>
        </w:rPr>
        <w:t xml:space="preserve">жилищные </w:t>
      </w:r>
      <w:r>
        <w:rPr>
          <w:rFonts w:asciiTheme="minorHAnsi" w:hAnsiTheme="minorHAnsi" w:cs="Times New Roman"/>
          <w:sz w:val="28"/>
          <w:szCs w:val="28"/>
        </w:rPr>
        <w:t xml:space="preserve">услуги </w:t>
      </w:r>
      <w:r w:rsidR="00D01A3F">
        <w:rPr>
          <w:rFonts w:asciiTheme="minorHAnsi" w:hAnsiTheme="minorHAnsi" w:cs="Times New Roman"/>
          <w:sz w:val="28"/>
          <w:szCs w:val="28"/>
        </w:rPr>
        <w:t>в</w:t>
      </w:r>
      <w:r>
        <w:rPr>
          <w:rFonts w:asciiTheme="minorHAnsi" w:hAnsiTheme="minorHAnsi" w:cs="Times New Roman"/>
          <w:sz w:val="28"/>
          <w:szCs w:val="28"/>
        </w:rPr>
        <w:t xml:space="preserve"> 202</w:t>
      </w:r>
      <w:r w:rsidR="004B4921">
        <w:rPr>
          <w:rFonts w:asciiTheme="minorHAnsi" w:hAnsiTheme="minorHAnsi" w:cs="Times New Roman"/>
          <w:sz w:val="28"/>
          <w:szCs w:val="28"/>
        </w:rPr>
        <w:t>3</w:t>
      </w:r>
      <w:r>
        <w:rPr>
          <w:rFonts w:asciiTheme="minorHAnsi" w:hAnsiTheme="minorHAnsi" w:cs="Times New Roman"/>
          <w:sz w:val="28"/>
          <w:szCs w:val="28"/>
        </w:rPr>
        <w:t xml:space="preserve"> г</w:t>
      </w:r>
      <w:r w:rsidR="00D01A3F">
        <w:rPr>
          <w:rFonts w:asciiTheme="minorHAnsi" w:hAnsiTheme="minorHAnsi" w:cs="Times New Roman"/>
          <w:sz w:val="28"/>
          <w:szCs w:val="28"/>
        </w:rPr>
        <w:t>. с</w:t>
      </w:r>
      <w:r>
        <w:rPr>
          <w:rFonts w:asciiTheme="minorHAnsi" w:hAnsiTheme="minorHAnsi" w:cs="Times New Roman"/>
          <w:sz w:val="28"/>
          <w:szCs w:val="28"/>
        </w:rPr>
        <w:t xml:space="preserve">оставил – </w:t>
      </w:r>
      <w:r w:rsidR="004B4921">
        <w:rPr>
          <w:rFonts w:asciiTheme="minorHAnsi" w:hAnsiTheme="minorHAnsi" w:cs="Times New Roman"/>
          <w:sz w:val="28"/>
          <w:szCs w:val="28"/>
        </w:rPr>
        <w:t>3,10</w:t>
      </w:r>
      <w:r>
        <w:rPr>
          <w:rFonts w:asciiTheme="minorHAnsi" w:hAnsiTheme="minorHAnsi" w:cs="Times New Roman"/>
          <w:sz w:val="28"/>
          <w:szCs w:val="28"/>
        </w:rPr>
        <w:t>%.</w:t>
      </w:r>
    </w:p>
    <w:p w:rsidR="0013732A" w:rsidRDefault="0013732A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Default="0013732A" w:rsidP="00596258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На основании </w:t>
      </w:r>
      <w:proofErr w:type="spellStart"/>
      <w:r w:rsidR="00596258">
        <w:rPr>
          <w:rFonts w:asciiTheme="minorHAnsi" w:hAnsiTheme="minorHAnsi" w:cs="Times New Roman"/>
          <w:sz w:val="28"/>
          <w:szCs w:val="28"/>
        </w:rPr>
        <w:t>изложенного</w:t>
      </w:r>
      <w:proofErr w:type="gramStart"/>
      <w:r w:rsidR="001C576B">
        <w:rPr>
          <w:rFonts w:asciiTheme="minorHAnsi" w:hAnsiTheme="minorHAnsi" w:cs="Times New Roman"/>
          <w:sz w:val="28"/>
          <w:szCs w:val="28"/>
        </w:rPr>
        <w:t>:к</w:t>
      </w:r>
      <w:proofErr w:type="spellEnd"/>
      <w:proofErr w:type="gramEnd"/>
      <w:r w:rsidR="001C576B">
        <w:rPr>
          <w:rFonts w:asciiTheme="minorHAnsi" w:hAnsiTheme="minorHAnsi" w:cs="Times New Roman"/>
          <w:sz w:val="28"/>
          <w:szCs w:val="28"/>
        </w:rPr>
        <w:t xml:space="preserve"> тарифу </w:t>
      </w:r>
      <w:r w:rsidR="0034520A">
        <w:rPr>
          <w:rFonts w:asciiTheme="minorHAnsi" w:hAnsiTheme="minorHAnsi" w:cs="Times New Roman"/>
          <w:sz w:val="28"/>
          <w:szCs w:val="28"/>
        </w:rPr>
        <w:t>19,28</w:t>
      </w:r>
      <w:r w:rsidR="001C576B">
        <w:rPr>
          <w:rFonts w:asciiTheme="minorHAnsi" w:hAnsiTheme="minorHAnsi" w:cs="Times New Roman"/>
          <w:sz w:val="28"/>
          <w:szCs w:val="28"/>
        </w:rPr>
        <w:t xml:space="preserve"> рублей применяется </w:t>
      </w:r>
      <w:r w:rsidR="00920F1E">
        <w:rPr>
          <w:rFonts w:asciiTheme="minorHAnsi" w:hAnsiTheme="minorHAnsi" w:cs="Times New Roman"/>
          <w:sz w:val="28"/>
          <w:szCs w:val="28"/>
        </w:rPr>
        <w:t xml:space="preserve">процент </w:t>
      </w:r>
      <w:r w:rsidR="001C576B">
        <w:rPr>
          <w:rFonts w:asciiTheme="minorHAnsi" w:hAnsiTheme="minorHAnsi" w:cs="Times New Roman"/>
          <w:sz w:val="28"/>
          <w:szCs w:val="28"/>
        </w:rPr>
        <w:t>ин</w:t>
      </w:r>
      <w:r w:rsidR="004B4921">
        <w:rPr>
          <w:rFonts w:asciiTheme="minorHAnsi" w:hAnsiTheme="minorHAnsi" w:cs="Times New Roman"/>
          <w:sz w:val="28"/>
          <w:szCs w:val="28"/>
        </w:rPr>
        <w:t>дексации</w:t>
      </w:r>
      <w:r w:rsidR="0034520A">
        <w:rPr>
          <w:rFonts w:asciiTheme="minorHAnsi" w:hAnsiTheme="minorHAnsi" w:cs="Times New Roman"/>
          <w:sz w:val="28"/>
          <w:szCs w:val="28"/>
        </w:rPr>
        <w:t xml:space="preserve"> </w:t>
      </w:r>
      <w:r w:rsidR="004B4921">
        <w:rPr>
          <w:rFonts w:asciiTheme="minorHAnsi" w:hAnsiTheme="minorHAnsi" w:cs="Times New Roman"/>
          <w:sz w:val="28"/>
          <w:szCs w:val="28"/>
        </w:rPr>
        <w:t>3,10</w:t>
      </w:r>
      <w:r w:rsidR="001C576B">
        <w:rPr>
          <w:rFonts w:asciiTheme="minorHAnsi" w:hAnsiTheme="minorHAnsi" w:cs="Times New Roman"/>
          <w:sz w:val="28"/>
          <w:szCs w:val="28"/>
        </w:rPr>
        <w:t>%</w:t>
      </w:r>
      <w:r w:rsidR="0042047B">
        <w:rPr>
          <w:rFonts w:asciiTheme="minorHAnsi" w:hAnsiTheme="minorHAnsi" w:cs="Times New Roman"/>
          <w:sz w:val="28"/>
          <w:szCs w:val="28"/>
        </w:rPr>
        <w:t>.</w:t>
      </w:r>
    </w:p>
    <w:p w:rsidR="001C576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28"/>
          <w:szCs w:val="28"/>
        </w:rPr>
      </w:pPr>
    </w:p>
    <w:p w:rsidR="001C576B" w:rsidRPr="003D665B" w:rsidRDefault="001C576B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  <w:r w:rsidRPr="003D665B">
        <w:rPr>
          <w:rFonts w:asciiTheme="minorHAnsi" w:hAnsiTheme="minorHAnsi" w:cs="Times New Roman"/>
          <w:sz w:val="32"/>
          <w:szCs w:val="32"/>
        </w:rPr>
        <w:t xml:space="preserve">Действующий тариф </w:t>
      </w:r>
      <w:r w:rsidR="00596258" w:rsidRPr="003D665B">
        <w:rPr>
          <w:rFonts w:asciiTheme="minorHAnsi" w:hAnsiTheme="minorHAnsi"/>
          <w:sz w:val="32"/>
          <w:szCs w:val="32"/>
          <w:shd w:val="clear" w:color="auto" w:fill="FFFFFF"/>
        </w:rPr>
        <w:t>за содержание жилого помещения в многоквартирном доме</w:t>
      </w:r>
      <w:r w:rsidR="0034520A">
        <w:rPr>
          <w:rFonts w:asciiTheme="minorHAnsi" w:hAnsiTheme="minorHAnsi"/>
          <w:sz w:val="32"/>
          <w:szCs w:val="32"/>
          <w:shd w:val="clear" w:color="auto" w:fill="FFFFFF"/>
        </w:rPr>
        <w:t xml:space="preserve"> 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с 01.0</w:t>
      </w:r>
      <w:r w:rsidR="0034520A">
        <w:rPr>
          <w:rFonts w:asciiTheme="minorHAnsi" w:hAnsiTheme="minorHAnsi" w:cs="Times New Roman"/>
          <w:b/>
          <w:sz w:val="32"/>
          <w:szCs w:val="32"/>
        </w:rPr>
        <w:t>9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>.202</w:t>
      </w:r>
      <w:r w:rsidR="004B4921">
        <w:rPr>
          <w:rFonts w:asciiTheme="minorHAnsi" w:hAnsiTheme="minorHAnsi" w:cs="Times New Roman"/>
          <w:b/>
          <w:sz w:val="32"/>
          <w:szCs w:val="32"/>
        </w:rPr>
        <w:t>4</w:t>
      </w:r>
      <w:r w:rsidR="003D665B" w:rsidRPr="003D665B">
        <w:rPr>
          <w:rFonts w:asciiTheme="minorHAnsi" w:hAnsiTheme="minorHAnsi" w:cs="Times New Roman"/>
          <w:b/>
          <w:sz w:val="32"/>
          <w:szCs w:val="32"/>
        </w:rPr>
        <w:t xml:space="preserve"> г</w:t>
      </w:r>
      <w:proofErr w:type="gramStart"/>
      <w:r w:rsidR="003D665B" w:rsidRPr="003D665B">
        <w:rPr>
          <w:rFonts w:asciiTheme="minorHAnsi" w:hAnsiTheme="minorHAnsi" w:cs="Times New Roman"/>
          <w:b/>
          <w:sz w:val="32"/>
          <w:szCs w:val="32"/>
        </w:rPr>
        <w:t>.</w:t>
      </w:r>
      <w:r w:rsidR="00596258" w:rsidRPr="003D665B">
        <w:rPr>
          <w:rFonts w:asciiTheme="minorHAnsi" w:hAnsiTheme="minorHAnsi" w:cs="Times New Roman"/>
          <w:sz w:val="32"/>
          <w:szCs w:val="32"/>
        </w:rPr>
        <w:t>с</w:t>
      </w:r>
      <w:proofErr w:type="gramEnd"/>
      <w:r w:rsidR="00596258" w:rsidRPr="003D665B">
        <w:rPr>
          <w:rFonts w:asciiTheme="minorHAnsi" w:hAnsiTheme="minorHAnsi" w:cs="Times New Roman"/>
          <w:sz w:val="32"/>
          <w:szCs w:val="32"/>
        </w:rPr>
        <w:t xml:space="preserve">оставит </w:t>
      </w:r>
      <w:r w:rsidRPr="003D665B">
        <w:rPr>
          <w:rFonts w:asciiTheme="minorHAnsi" w:hAnsiTheme="minorHAnsi" w:cs="Times New Roman"/>
          <w:sz w:val="32"/>
          <w:szCs w:val="32"/>
        </w:rPr>
        <w:t xml:space="preserve">– </w:t>
      </w:r>
      <w:r w:rsidR="0034520A">
        <w:rPr>
          <w:rFonts w:asciiTheme="minorHAnsi" w:hAnsiTheme="minorHAnsi" w:cs="Times New Roman"/>
          <w:b/>
          <w:sz w:val="32"/>
          <w:szCs w:val="32"/>
          <w:u w:val="single"/>
        </w:rPr>
        <w:t xml:space="preserve">19.88 </w:t>
      </w:r>
      <w:r w:rsidR="00D01A3F" w:rsidRPr="003D665B">
        <w:rPr>
          <w:rFonts w:asciiTheme="minorHAnsi" w:hAnsiTheme="minorHAnsi" w:cs="Times New Roman"/>
          <w:b/>
          <w:sz w:val="32"/>
          <w:szCs w:val="32"/>
          <w:u w:val="single"/>
        </w:rPr>
        <w:t>рубл</w:t>
      </w:r>
      <w:r w:rsidR="0034520A">
        <w:rPr>
          <w:rFonts w:asciiTheme="minorHAnsi" w:hAnsiTheme="minorHAnsi" w:cs="Times New Roman"/>
          <w:b/>
          <w:sz w:val="32"/>
          <w:szCs w:val="32"/>
          <w:u w:val="single"/>
        </w:rPr>
        <w:t xml:space="preserve">ей </w:t>
      </w:r>
      <w:r w:rsidR="00D01A3F" w:rsidRPr="003D665B">
        <w:rPr>
          <w:rFonts w:asciiTheme="minorHAnsi" w:hAnsiTheme="minorHAnsi" w:cs="Times New Roman"/>
          <w:sz w:val="32"/>
          <w:szCs w:val="32"/>
        </w:rPr>
        <w:t>.</w:t>
      </w: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ED71BA" w:rsidRDefault="00ED71BA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596258" w:rsidRDefault="00596258" w:rsidP="0013732A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A45F7F" w:rsidRDefault="00596258" w:rsidP="00596258">
      <w:pPr>
        <w:pStyle w:val="ConsNonformat"/>
        <w:ind w:firstLine="709"/>
        <w:jc w:val="right"/>
        <w:rPr>
          <w:rFonts w:asciiTheme="minorHAnsi" w:hAnsiTheme="minorHAnsi" w:cs="Times New Roman"/>
          <w:sz w:val="28"/>
          <w:szCs w:val="28"/>
        </w:rPr>
      </w:pPr>
      <w:r w:rsidRPr="00596258">
        <w:rPr>
          <w:rFonts w:asciiTheme="minorHAnsi" w:hAnsiTheme="minorHAnsi" w:cs="Times New Roman"/>
          <w:sz w:val="28"/>
          <w:szCs w:val="28"/>
        </w:rPr>
        <w:t>Администрация ООО УК «ЖЭУ-7»</w:t>
      </w:r>
    </w:p>
    <w:p w:rsidR="00A45F7F" w:rsidRPr="003D665B" w:rsidRDefault="00A45F7F" w:rsidP="003D665B">
      <w:pPr>
        <w:rPr>
          <w:rFonts w:eastAsia="Times New Roman" w:cs="Times New Roman"/>
          <w:sz w:val="28"/>
          <w:szCs w:val="28"/>
          <w:lang w:eastAsia="ru-RU"/>
        </w:rPr>
      </w:pPr>
    </w:p>
    <w:sectPr w:rsidR="00A45F7F" w:rsidRPr="003D665B" w:rsidSect="004204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163"/>
    <w:rsid w:val="0013732A"/>
    <w:rsid w:val="001C576B"/>
    <w:rsid w:val="002A7FFA"/>
    <w:rsid w:val="002D6F5A"/>
    <w:rsid w:val="003221F2"/>
    <w:rsid w:val="0034520A"/>
    <w:rsid w:val="003909FA"/>
    <w:rsid w:val="003D665B"/>
    <w:rsid w:val="00402762"/>
    <w:rsid w:val="0042047B"/>
    <w:rsid w:val="00450163"/>
    <w:rsid w:val="004B4921"/>
    <w:rsid w:val="004F1066"/>
    <w:rsid w:val="00540899"/>
    <w:rsid w:val="00596258"/>
    <w:rsid w:val="00697AED"/>
    <w:rsid w:val="007F32B0"/>
    <w:rsid w:val="008117F2"/>
    <w:rsid w:val="00920F1E"/>
    <w:rsid w:val="00A45F7F"/>
    <w:rsid w:val="00AB12A4"/>
    <w:rsid w:val="00BF6B5D"/>
    <w:rsid w:val="00D01A3F"/>
    <w:rsid w:val="00D03389"/>
    <w:rsid w:val="00D809E4"/>
    <w:rsid w:val="00D96A34"/>
    <w:rsid w:val="00DC7E07"/>
    <w:rsid w:val="00E6372E"/>
    <w:rsid w:val="00ED71BA"/>
    <w:rsid w:val="00F71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F6B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B1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9</cp:revision>
  <cp:lastPrinted>2024-08-27T04:05:00Z</cp:lastPrinted>
  <dcterms:created xsi:type="dcterms:W3CDTF">2023-02-08T01:00:00Z</dcterms:created>
  <dcterms:modified xsi:type="dcterms:W3CDTF">2024-08-27T04:05:00Z</dcterms:modified>
</cp:coreProperties>
</file>