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Ind w:w="-1701" w:type="dxa"/>
        <w:tblLook w:val="04A0"/>
      </w:tblPr>
      <w:tblGrid>
        <w:gridCol w:w="6523"/>
        <w:gridCol w:w="2514"/>
        <w:gridCol w:w="1419"/>
      </w:tblGrid>
      <w:tr w:rsidR="001024EA" w:rsidRPr="001024EA" w:rsidTr="001024EA">
        <w:trPr>
          <w:trHeight w:val="285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ОТЧЕТ</w:t>
            </w:r>
          </w:p>
        </w:tc>
      </w:tr>
      <w:tr w:rsidR="001024EA" w:rsidRPr="001024EA" w:rsidTr="001024EA">
        <w:trPr>
          <w:trHeight w:val="285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об исполнении управляющей организацией                                                                                </w:t>
            </w:r>
          </w:p>
        </w:tc>
      </w:tr>
      <w:tr w:rsidR="001024EA" w:rsidRPr="001024EA" w:rsidTr="001024EA">
        <w:trPr>
          <w:trHeight w:val="285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                            договора управления многоквартирным домом за  2020 год             Тариф</w:t>
            </w:r>
          </w:p>
        </w:tc>
      </w:tr>
      <w:tr w:rsidR="001024EA" w:rsidRPr="001024EA" w:rsidTr="001024EA">
        <w:trPr>
          <w:trHeight w:val="315"/>
        </w:trPr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по адресу ул. Поповича 45                                        </w:t>
            </w:r>
            <w:proofErr w:type="spellStart"/>
            <w:proofErr w:type="gramStart"/>
            <w:r w:rsidRPr="001024E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пл</w:t>
            </w:r>
            <w:proofErr w:type="spellEnd"/>
            <w:proofErr w:type="gramEnd"/>
            <w:r w:rsidRPr="001024E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дома                                                                        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1 986.80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20.88</w:t>
            </w:r>
          </w:p>
        </w:tc>
      </w:tr>
      <w:tr w:rsidR="001024EA" w:rsidRPr="001024EA" w:rsidTr="001024EA">
        <w:trPr>
          <w:trHeight w:val="630"/>
        </w:trPr>
        <w:tc>
          <w:tcPr>
            <w:tcW w:w="6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024EA" w:rsidRPr="001024EA" w:rsidRDefault="001024EA" w:rsidP="001024EA">
            <w:pPr>
              <w:spacing w:after="0" w:line="240" w:lineRule="auto"/>
              <w:ind w:firstLineChars="900" w:firstLine="1980"/>
              <w:rPr>
                <w:rFonts w:ascii="Times New Roman" w:eastAsia="Times New Roman" w:hAnsi="Times New Roman" w:cs="Times New Roman"/>
                <w:color w:val="333333"/>
              </w:rPr>
            </w:pPr>
            <w:r w:rsidRPr="001024EA">
              <w:rPr>
                <w:rFonts w:ascii="Times New Roman" w:eastAsia="Times New Roman" w:hAnsi="Times New Roman" w:cs="Times New Roman"/>
                <w:color w:val="333333"/>
              </w:rPr>
              <w:t>Наименование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1024EA">
              <w:rPr>
                <w:rFonts w:ascii="Times New Roman" w:eastAsia="Times New Roman" w:hAnsi="Times New Roman" w:cs="Times New Roman"/>
                <w:color w:val="333333"/>
              </w:rPr>
              <w:t>Содержание и текущий ремонт (руб.)</w:t>
            </w:r>
          </w:p>
        </w:tc>
      </w:tr>
      <w:tr w:rsidR="001024EA" w:rsidRPr="001024EA" w:rsidTr="001024EA">
        <w:trPr>
          <w:trHeight w:val="600"/>
        </w:trPr>
        <w:tc>
          <w:tcPr>
            <w:tcW w:w="6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024EA">
              <w:rPr>
                <w:rFonts w:ascii="Times New Roman" w:eastAsia="Times New Roman" w:hAnsi="Times New Roman" w:cs="Times New Roman"/>
                <w:color w:val="333333"/>
              </w:rPr>
              <w:t>Задолженность собственников  жилых помещений на 01.01.2020 г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94 616.13</w:t>
            </w:r>
          </w:p>
        </w:tc>
      </w:tr>
      <w:tr w:rsidR="001024EA" w:rsidRPr="001024EA" w:rsidTr="001024EA">
        <w:trPr>
          <w:trHeight w:val="3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Начислено собственникам жилых помещений за 2020 г.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475 951.20</w:t>
            </w:r>
          </w:p>
        </w:tc>
      </w:tr>
      <w:tr w:rsidR="001024EA" w:rsidRPr="001024EA" w:rsidTr="001024EA">
        <w:trPr>
          <w:trHeight w:val="3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Оплачено собственниками жилых помещений за 2020 г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464 646.44</w:t>
            </w:r>
          </w:p>
        </w:tc>
      </w:tr>
      <w:tr w:rsidR="001024EA" w:rsidRPr="001024EA" w:rsidTr="001024EA">
        <w:trPr>
          <w:trHeight w:val="3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Сделано перерасчетов по дому (снятие ООО ВИЦ)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1024EA" w:rsidRPr="001024EA" w:rsidTr="001024EA">
        <w:trPr>
          <w:trHeight w:val="57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>Задолженность собственников жилых помещений на отчетный период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105 920.89</w:t>
            </w:r>
          </w:p>
        </w:tc>
      </w:tr>
      <w:tr w:rsidR="001024EA" w:rsidRPr="001024EA" w:rsidTr="001024EA">
        <w:trPr>
          <w:trHeight w:val="6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024EA">
              <w:rPr>
                <w:rFonts w:ascii="Times New Roman" w:eastAsia="Times New Roman" w:hAnsi="Times New Roman" w:cs="Times New Roman"/>
                <w:color w:val="333333"/>
              </w:rPr>
              <w:t>Задолженность собственников  нежилых помещений на 01.01.2020 г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7 275.64</w:t>
            </w:r>
          </w:p>
        </w:tc>
      </w:tr>
      <w:tr w:rsidR="001024EA" w:rsidRPr="001024EA" w:rsidTr="001024EA">
        <w:trPr>
          <w:trHeight w:val="3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Начислено собственникам нежилых помещений за 2020 г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56 051.05</w:t>
            </w:r>
          </w:p>
        </w:tc>
      </w:tr>
      <w:tr w:rsidR="001024EA" w:rsidRPr="001024EA" w:rsidTr="001024EA">
        <w:trPr>
          <w:trHeight w:val="3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Оплачено собственниками нежилых помещений за 2020 г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43 306.53</w:t>
            </w:r>
          </w:p>
        </w:tc>
      </w:tr>
      <w:tr w:rsidR="001024EA" w:rsidRPr="001024EA" w:rsidTr="001024EA">
        <w:trPr>
          <w:trHeight w:val="57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>Задолженность собственников нежилых помещений на отчетный период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20 020.16</w:t>
            </w:r>
          </w:p>
        </w:tc>
      </w:tr>
      <w:tr w:rsidR="001024EA" w:rsidRPr="001024EA" w:rsidTr="001024EA">
        <w:trPr>
          <w:trHeight w:val="285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Виды выполненных работ и услуг по содержанию                    </w:t>
            </w:r>
          </w:p>
        </w:tc>
      </w:tr>
      <w:tr w:rsidR="001024EA" w:rsidRPr="001024EA" w:rsidTr="001024EA">
        <w:trPr>
          <w:trHeight w:val="285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и текущему ремонту общего   имущества дома за 2020 год</w:t>
            </w:r>
          </w:p>
        </w:tc>
      </w:tr>
      <w:tr w:rsidR="001024EA" w:rsidRPr="001024EA" w:rsidTr="001024EA">
        <w:trPr>
          <w:trHeight w:val="300"/>
        </w:trPr>
        <w:tc>
          <w:tcPr>
            <w:tcW w:w="6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Наименование работ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Выполнение работ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24EA" w:rsidRPr="001024EA" w:rsidTr="001024EA">
        <w:trPr>
          <w:trHeight w:val="615"/>
        </w:trPr>
        <w:tc>
          <w:tcPr>
            <w:tcW w:w="65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0E23E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Работы по содержанию помещений, входящих в состав общего имущества МКД:</w:t>
            </w:r>
          </w:p>
        </w:tc>
        <w:tc>
          <w:tcPr>
            <w:tcW w:w="251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24EA" w:rsidRPr="001024EA" w:rsidTr="001024EA">
        <w:trPr>
          <w:trHeight w:val="1785"/>
        </w:trPr>
        <w:tc>
          <w:tcPr>
            <w:tcW w:w="6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 xml:space="preserve">Работа дворника по уборке территории:                                            </w:t>
            </w:r>
            <w:r w:rsidRPr="001024EA">
              <w:rPr>
                <w:rFonts w:ascii="Times New Roman" w:eastAsia="Times New Roman" w:hAnsi="Times New Roman" w:cs="Times New Roman"/>
              </w:rPr>
              <w:t xml:space="preserve">Подметание ступеней и площадок    </w:t>
            </w:r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</w:t>
            </w:r>
            <w:r w:rsidRPr="001024EA">
              <w:rPr>
                <w:rFonts w:ascii="Times New Roman" w:eastAsia="Times New Roman" w:hAnsi="Times New Roman" w:cs="Times New Roman"/>
              </w:rPr>
              <w:t>Подметание территории</w:t>
            </w:r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Pr="001024EA">
              <w:rPr>
                <w:rFonts w:ascii="Times New Roman" w:eastAsia="Times New Roman" w:hAnsi="Times New Roman" w:cs="Times New Roman"/>
              </w:rPr>
              <w:t xml:space="preserve">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6 ра</w:t>
            </w:r>
            <w:proofErr w:type="gramStart"/>
            <w:r w:rsidRPr="001024EA">
              <w:rPr>
                <w:rFonts w:ascii="Times New Roman" w:eastAsia="Times New Roman" w:hAnsi="Times New Roman" w:cs="Times New Roman"/>
              </w:rPr>
              <w:t>з(</w:t>
            </w:r>
            <w:proofErr w:type="gramEnd"/>
            <w:r w:rsidRPr="001024EA">
              <w:rPr>
                <w:rFonts w:ascii="Times New Roman" w:eastAsia="Times New Roman" w:hAnsi="Times New Roman" w:cs="Times New Roman"/>
              </w:rPr>
              <w:t>а) в неделю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 xml:space="preserve">145 672.18  </w:t>
            </w:r>
          </w:p>
        </w:tc>
      </w:tr>
      <w:tr w:rsidR="001024EA" w:rsidRPr="001024EA" w:rsidTr="001024EA">
        <w:trPr>
          <w:trHeight w:val="315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Уборка помещений общего пользования МКД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2 ра</w:t>
            </w:r>
            <w:proofErr w:type="gramStart"/>
            <w:r w:rsidRPr="001024EA">
              <w:rPr>
                <w:rFonts w:ascii="Times New Roman" w:eastAsia="Times New Roman" w:hAnsi="Times New Roman" w:cs="Times New Roman"/>
              </w:rPr>
              <w:t>з(</w:t>
            </w:r>
            <w:proofErr w:type="gramEnd"/>
            <w:r w:rsidRPr="001024EA">
              <w:rPr>
                <w:rFonts w:ascii="Times New Roman" w:eastAsia="Times New Roman" w:hAnsi="Times New Roman" w:cs="Times New Roman"/>
              </w:rPr>
              <w:t>а) в год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24EA" w:rsidRPr="001024EA" w:rsidTr="001024EA">
        <w:trPr>
          <w:trHeight w:val="6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 xml:space="preserve">Расчистка территории от снега, подсыпка территории от наледи </w:t>
            </w:r>
            <w:proofErr w:type="spellStart"/>
            <w:r w:rsidRPr="001024EA">
              <w:rPr>
                <w:rFonts w:ascii="Times New Roman" w:eastAsia="Times New Roman" w:hAnsi="Times New Roman" w:cs="Times New Roman"/>
              </w:rPr>
              <w:t>пескосоляной</w:t>
            </w:r>
            <w:proofErr w:type="spellEnd"/>
            <w:r w:rsidRPr="001024EA">
              <w:rPr>
                <w:rFonts w:ascii="Times New Roman" w:eastAsia="Times New Roman" w:hAnsi="Times New Roman" w:cs="Times New Roman"/>
              </w:rPr>
              <w:t xml:space="preserve"> смесью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в зимний период, по мере необходимости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 xml:space="preserve">1 668.91  </w:t>
            </w:r>
          </w:p>
        </w:tc>
      </w:tr>
      <w:tr w:rsidR="001024EA" w:rsidRPr="001024EA" w:rsidTr="001024EA">
        <w:trPr>
          <w:trHeight w:val="3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Выкашивание газонов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 xml:space="preserve">3 раза : </w:t>
            </w:r>
            <w:proofErr w:type="spellStart"/>
            <w:r w:rsidRPr="001024EA">
              <w:rPr>
                <w:rFonts w:ascii="Times New Roman" w:eastAsia="Times New Roman" w:hAnsi="Times New Roman" w:cs="Times New Roman"/>
              </w:rPr>
              <w:t>июнь</w:t>
            </w:r>
            <w:proofErr w:type="gramStart"/>
            <w:r w:rsidRPr="001024EA">
              <w:rPr>
                <w:rFonts w:ascii="Times New Roman" w:eastAsia="Times New Roman" w:hAnsi="Times New Roman" w:cs="Times New Roman"/>
              </w:rPr>
              <w:t>,и</w:t>
            </w:r>
            <w:proofErr w:type="gramEnd"/>
            <w:r w:rsidRPr="001024EA">
              <w:rPr>
                <w:rFonts w:ascii="Times New Roman" w:eastAsia="Times New Roman" w:hAnsi="Times New Roman" w:cs="Times New Roman"/>
              </w:rPr>
              <w:t>юль,август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 xml:space="preserve">6 885.05  </w:t>
            </w:r>
          </w:p>
        </w:tc>
      </w:tr>
      <w:tr w:rsidR="001024EA" w:rsidRPr="001024EA" w:rsidTr="001024EA">
        <w:trPr>
          <w:trHeight w:val="6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Благоустройство (</w:t>
            </w:r>
            <w:proofErr w:type="spellStart"/>
            <w:r w:rsidRPr="001024EA">
              <w:rPr>
                <w:rFonts w:ascii="Times New Roman" w:eastAsia="Times New Roman" w:hAnsi="Times New Roman" w:cs="Times New Roman"/>
              </w:rPr>
              <w:t>хоз</w:t>
            </w:r>
            <w:proofErr w:type="gramStart"/>
            <w:r w:rsidRPr="001024EA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1024EA">
              <w:rPr>
                <w:rFonts w:ascii="Times New Roman" w:eastAsia="Times New Roman" w:hAnsi="Times New Roman" w:cs="Times New Roman"/>
              </w:rPr>
              <w:t>аботы</w:t>
            </w:r>
            <w:proofErr w:type="spellEnd"/>
            <w:r w:rsidRPr="001024EA">
              <w:rPr>
                <w:rFonts w:ascii="Times New Roman" w:eastAsia="Times New Roman" w:hAnsi="Times New Roman" w:cs="Times New Roman"/>
              </w:rPr>
              <w:t xml:space="preserve">,  окраска малых форм, смена ламп, изготовление/ремонт скамеек, штакетников и </w:t>
            </w:r>
            <w:proofErr w:type="spellStart"/>
            <w:r w:rsidRPr="001024EA">
              <w:rPr>
                <w:rFonts w:ascii="Times New Roman" w:eastAsia="Times New Roman" w:hAnsi="Times New Roman" w:cs="Times New Roman"/>
              </w:rPr>
              <w:t>тд</w:t>
            </w:r>
            <w:proofErr w:type="spellEnd"/>
            <w:r w:rsidRPr="001024EA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по плану работ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 xml:space="preserve">22 649.52  </w:t>
            </w:r>
          </w:p>
        </w:tc>
      </w:tr>
      <w:tr w:rsidR="001024EA" w:rsidRPr="001024EA" w:rsidTr="001024EA">
        <w:trPr>
          <w:trHeight w:val="57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 xml:space="preserve">Обработка подвальных помещений от блох, комаров: Дезинсекция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по мере поступления заявок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 xml:space="preserve">3 586.99  </w:t>
            </w:r>
          </w:p>
        </w:tc>
      </w:tr>
      <w:tr w:rsidR="001024EA" w:rsidRPr="001024EA" w:rsidTr="001024EA">
        <w:trPr>
          <w:trHeight w:val="570"/>
        </w:trPr>
        <w:tc>
          <w:tcPr>
            <w:tcW w:w="65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Обработка подвальных помещений от крыс: Дератизация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2 ра</w:t>
            </w:r>
            <w:proofErr w:type="gramStart"/>
            <w:r w:rsidRPr="001024EA">
              <w:rPr>
                <w:rFonts w:ascii="Times New Roman" w:eastAsia="Times New Roman" w:hAnsi="Times New Roman" w:cs="Times New Roman"/>
              </w:rPr>
              <w:t>з(</w:t>
            </w:r>
            <w:proofErr w:type="gramEnd"/>
            <w:r w:rsidRPr="001024EA">
              <w:rPr>
                <w:rFonts w:ascii="Times New Roman" w:eastAsia="Times New Roman" w:hAnsi="Times New Roman" w:cs="Times New Roman"/>
              </w:rPr>
              <w:t>а) в год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 xml:space="preserve">953.66  </w:t>
            </w:r>
          </w:p>
        </w:tc>
      </w:tr>
      <w:tr w:rsidR="001024EA" w:rsidRPr="001024EA" w:rsidTr="001024EA">
        <w:trPr>
          <w:trHeight w:val="435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Уборка мест сбора и складирования мусора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6 раз в неделю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 xml:space="preserve">20 980.61  </w:t>
            </w:r>
          </w:p>
        </w:tc>
      </w:tr>
      <w:tr w:rsidR="001024EA" w:rsidRPr="001024EA" w:rsidTr="001024EA">
        <w:trPr>
          <w:trHeight w:val="615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 xml:space="preserve">Работа уборщиц по уборке </w:t>
            </w:r>
            <w:proofErr w:type="spellStart"/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>лесничных</w:t>
            </w:r>
            <w:proofErr w:type="spellEnd"/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 xml:space="preserve"> клеток:                                 </w:t>
            </w:r>
            <w:r w:rsidRPr="001024EA">
              <w:rPr>
                <w:rFonts w:ascii="Times New Roman" w:eastAsia="Times New Roman" w:hAnsi="Times New Roman" w:cs="Times New Roman"/>
              </w:rPr>
              <w:t>Подметание лестничных площадок и маршей до 3 этажа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3 ра</w:t>
            </w:r>
            <w:proofErr w:type="gramStart"/>
            <w:r w:rsidRPr="001024EA">
              <w:rPr>
                <w:rFonts w:ascii="Times New Roman" w:eastAsia="Times New Roman" w:hAnsi="Times New Roman" w:cs="Times New Roman"/>
              </w:rPr>
              <w:t>з(</w:t>
            </w:r>
            <w:proofErr w:type="gramEnd"/>
            <w:r w:rsidRPr="001024EA">
              <w:rPr>
                <w:rFonts w:ascii="Times New Roman" w:eastAsia="Times New Roman" w:hAnsi="Times New Roman" w:cs="Times New Roman"/>
              </w:rPr>
              <w:t>а) в неделю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 xml:space="preserve">77 246.78  </w:t>
            </w:r>
          </w:p>
        </w:tc>
      </w:tr>
      <w:tr w:rsidR="001024EA" w:rsidRPr="001024EA" w:rsidTr="001024EA">
        <w:trPr>
          <w:trHeight w:val="300"/>
        </w:trPr>
        <w:tc>
          <w:tcPr>
            <w:tcW w:w="652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Подметание лестничных площадок и маршей свыше 3 этажа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2 ра</w:t>
            </w:r>
            <w:proofErr w:type="gramStart"/>
            <w:r w:rsidRPr="001024EA">
              <w:rPr>
                <w:rFonts w:ascii="Times New Roman" w:eastAsia="Times New Roman" w:hAnsi="Times New Roman" w:cs="Times New Roman"/>
              </w:rPr>
              <w:t>з(</w:t>
            </w:r>
            <w:proofErr w:type="gramEnd"/>
            <w:r w:rsidRPr="001024EA">
              <w:rPr>
                <w:rFonts w:ascii="Times New Roman" w:eastAsia="Times New Roman" w:hAnsi="Times New Roman" w:cs="Times New Roman"/>
              </w:rPr>
              <w:t>а) в неделю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24EA" w:rsidRPr="001024EA" w:rsidTr="001024EA">
        <w:trPr>
          <w:trHeight w:val="615"/>
        </w:trPr>
        <w:tc>
          <w:tcPr>
            <w:tcW w:w="6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Мытье лестничных площадок и маршей всех этажей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2 ра</w:t>
            </w:r>
            <w:proofErr w:type="gramStart"/>
            <w:r w:rsidRPr="001024EA">
              <w:rPr>
                <w:rFonts w:ascii="Times New Roman" w:eastAsia="Times New Roman" w:hAnsi="Times New Roman" w:cs="Times New Roman"/>
              </w:rPr>
              <w:t>з(</w:t>
            </w:r>
            <w:proofErr w:type="gramEnd"/>
            <w:r w:rsidRPr="001024EA">
              <w:rPr>
                <w:rFonts w:ascii="Times New Roman" w:eastAsia="Times New Roman" w:hAnsi="Times New Roman" w:cs="Times New Roman"/>
              </w:rPr>
              <w:t>а) в год - май, октябрь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24EA" w:rsidRPr="001024EA" w:rsidTr="001024EA">
        <w:trPr>
          <w:trHeight w:val="600"/>
        </w:trPr>
        <w:tc>
          <w:tcPr>
            <w:tcW w:w="65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Обеспечение устранения аварий на внутридомовых системах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круглосуточно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 xml:space="preserve">34 331.90  </w:t>
            </w:r>
          </w:p>
        </w:tc>
      </w:tr>
      <w:tr w:rsidR="001024EA" w:rsidRPr="001024EA" w:rsidTr="001024EA">
        <w:trPr>
          <w:trHeight w:val="600"/>
        </w:trPr>
        <w:tc>
          <w:tcPr>
            <w:tcW w:w="652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90E23E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Работы по содержанию и ремонту конструктивных элементов зданий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24EA" w:rsidRPr="001024EA" w:rsidTr="001024EA">
        <w:trPr>
          <w:trHeight w:val="1185"/>
        </w:trPr>
        <w:tc>
          <w:tcPr>
            <w:tcW w:w="6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 xml:space="preserve">Осмотр наружных </w:t>
            </w:r>
            <w:proofErr w:type="spellStart"/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>коструктивных</w:t>
            </w:r>
            <w:proofErr w:type="spellEnd"/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 xml:space="preserve"> элементов зданий                               Осмотр состояния конструкций </w:t>
            </w:r>
            <w:proofErr w:type="spellStart"/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>лесничных</w:t>
            </w:r>
            <w:proofErr w:type="spellEnd"/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 xml:space="preserve"> маршей        </w:t>
            </w:r>
            <w:r w:rsidRPr="001024EA">
              <w:rPr>
                <w:rFonts w:ascii="Times New Roman" w:eastAsia="Times New Roman" w:hAnsi="Times New Roman" w:cs="Times New Roman"/>
              </w:rPr>
              <w:t xml:space="preserve">          Текущий ремонт конструктивных элементов зданий                             Зимняя уборка кровли  от </w:t>
            </w:r>
            <w:proofErr w:type="spellStart"/>
            <w:r w:rsidRPr="001024EA">
              <w:rPr>
                <w:rFonts w:ascii="Times New Roman" w:eastAsia="Times New Roman" w:hAnsi="Times New Roman" w:cs="Times New Roman"/>
              </w:rPr>
              <w:t>снего</w:t>
            </w:r>
            <w:proofErr w:type="spellEnd"/>
            <w:r w:rsidRPr="001024EA">
              <w:rPr>
                <w:rFonts w:ascii="Times New Roman" w:eastAsia="Times New Roman" w:hAnsi="Times New Roman" w:cs="Times New Roman"/>
              </w:rPr>
              <w:t xml:space="preserve"> и наледи                 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>2 раз(а) в год</w:t>
            </w:r>
            <w:proofErr w:type="gramStart"/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 xml:space="preserve">      </w:t>
            </w:r>
            <w:r w:rsidRPr="001024EA">
              <w:rPr>
                <w:rFonts w:ascii="Times New Roman" w:eastAsia="Times New Roman" w:hAnsi="Times New Roman" w:cs="Times New Roman"/>
              </w:rPr>
              <w:t xml:space="preserve">                     П</w:t>
            </w:r>
            <w:proofErr w:type="gramEnd"/>
            <w:r w:rsidRPr="001024EA">
              <w:rPr>
                <w:rFonts w:ascii="Times New Roman" w:eastAsia="Times New Roman" w:hAnsi="Times New Roman" w:cs="Times New Roman"/>
              </w:rPr>
              <w:t>о графику, по мере необходимости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 xml:space="preserve">110 534.38  </w:t>
            </w:r>
          </w:p>
        </w:tc>
      </w:tr>
      <w:tr w:rsidR="001024EA" w:rsidRPr="001024EA" w:rsidTr="001024EA">
        <w:trPr>
          <w:trHeight w:val="1215"/>
        </w:trPr>
        <w:tc>
          <w:tcPr>
            <w:tcW w:w="65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0E23E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1024E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Д(</w:t>
            </w:r>
            <w:proofErr w:type="gramEnd"/>
            <w:r w:rsidRPr="001024E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отопление, ХВС, ГВС, ЭЭ)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24EA" w:rsidRPr="001024EA" w:rsidTr="001024EA">
        <w:trPr>
          <w:trHeight w:val="300"/>
        </w:trPr>
        <w:tc>
          <w:tcPr>
            <w:tcW w:w="6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>2. ВДО отопления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24EA" w:rsidRPr="001024EA" w:rsidTr="001024EA">
        <w:trPr>
          <w:trHeight w:val="2415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по графику, плану работ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 xml:space="preserve">22 649.52  </w:t>
            </w:r>
          </w:p>
        </w:tc>
      </w:tr>
      <w:tr w:rsidR="001024EA" w:rsidRPr="001024EA" w:rsidTr="001024EA">
        <w:trPr>
          <w:trHeight w:val="3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>3.ВДО ГВС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24EA" w:rsidRPr="001024EA" w:rsidTr="001024EA">
        <w:trPr>
          <w:trHeight w:val="915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 xml:space="preserve">Осмотр внутридомовых инженерных сетей                               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по графику, плану работ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 xml:space="preserve">20 026.94  </w:t>
            </w:r>
          </w:p>
        </w:tc>
      </w:tr>
      <w:tr w:rsidR="001024EA" w:rsidRPr="001024EA" w:rsidTr="001024EA">
        <w:trPr>
          <w:trHeight w:val="3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>4. ВДО ХВС, канализации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24EA" w:rsidRPr="001024EA" w:rsidTr="001024EA">
        <w:trPr>
          <w:trHeight w:val="885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по графику, плану работ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 xml:space="preserve">34 808.74  </w:t>
            </w:r>
          </w:p>
        </w:tc>
      </w:tr>
      <w:tr w:rsidR="001024EA" w:rsidRPr="001024EA" w:rsidTr="001024EA">
        <w:trPr>
          <w:trHeight w:val="390"/>
        </w:trPr>
        <w:tc>
          <w:tcPr>
            <w:tcW w:w="65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 xml:space="preserve">5. Электромонтажные работы:      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24EA" w:rsidRPr="001024EA" w:rsidTr="001024EA">
        <w:trPr>
          <w:trHeight w:val="2415"/>
        </w:trPr>
        <w:tc>
          <w:tcPr>
            <w:tcW w:w="6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 xml:space="preserve"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инженерных сетей, входящих в </w:t>
            </w:r>
            <w:proofErr w:type="spellStart"/>
            <w:r w:rsidRPr="001024EA">
              <w:rPr>
                <w:rFonts w:ascii="Times New Roman" w:eastAsia="Times New Roman" w:hAnsi="Times New Roman" w:cs="Times New Roman"/>
              </w:rPr>
              <w:t>состов</w:t>
            </w:r>
            <w:proofErr w:type="spellEnd"/>
            <w:r w:rsidRPr="001024EA">
              <w:rPr>
                <w:rFonts w:ascii="Times New Roman" w:eastAsia="Times New Roman" w:hAnsi="Times New Roman" w:cs="Times New Roman"/>
              </w:rPr>
              <w:t xml:space="preserve"> общего имущества МКД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по графику, плану работ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 xml:space="preserve">110 461.81  </w:t>
            </w:r>
          </w:p>
        </w:tc>
      </w:tr>
      <w:tr w:rsidR="001024EA" w:rsidRPr="001024EA" w:rsidTr="001024EA">
        <w:trPr>
          <w:trHeight w:val="3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>Итого расходы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 xml:space="preserve">612 456.99  </w:t>
            </w:r>
          </w:p>
        </w:tc>
      </w:tr>
      <w:tr w:rsidR="001024EA" w:rsidRPr="001024EA" w:rsidTr="001024EA">
        <w:trPr>
          <w:trHeight w:val="3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>Услуги паспортного стола:</w:t>
            </w:r>
          </w:p>
        </w:tc>
        <w:tc>
          <w:tcPr>
            <w:tcW w:w="393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согласно договору</w:t>
            </w:r>
          </w:p>
        </w:tc>
      </w:tr>
      <w:tr w:rsidR="001024EA" w:rsidRPr="001024EA" w:rsidTr="001024EA">
        <w:trPr>
          <w:trHeight w:val="105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4EA">
              <w:rPr>
                <w:rFonts w:ascii="Times New Roman" w:eastAsia="Times New Roman" w:hAnsi="Times New Roman" w:cs="Times New Roman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24EA" w:rsidRPr="001024EA" w:rsidTr="001024EA">
        <w:trPr>
          <w:trHeight w:val="285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 xml:space="preserve">По всем интересующим вопросам обращаться </w:t>
            </w:r>
            <w:proofErr w:type="gramStart"/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proofErr w:type="gramEnd"/>
            <w:r w:rsidRPr="001024EA">
              <w:rPr>
                <w:rFonts w:ascii="Times New Roman" w:eastAsia="Times New Roman" w:hAnsi="Times New Roman" w:cs="Times New Roman"/>
                <w:b/>
                <w:bCs/>
              </w:rPr>
              <w:t xml:space="preserve"> тел.: 76-08-53.</w:t>
            </w:r>
          </w:p>
        </w:tc>
      </w:tr>
      <w:tr w:rsidR="001024EA" w:rsidRPr="001024EA" w:rsidTr="001024EA">
        <w:trPr>
          <w:trHeight w:val="285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EA" w:rsidRPr="001024EA" w:rsidRDefault="001024EA" w:rsidP="00102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3926D3" w:rsidRDefault="003926D3"/>
    <w:sectPr w:rsidR="0039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4EA"/>
    <w:rsid w:val="001024EA"/>
    <w:rsid w:val="0039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2022-07-27T22:04:00Z</dcterms:created>
  <dcterms:modified xsi:type="dcterms:W3CDTF">2022-07-27T22:04:00Z</dcterms:modified>
</cp:coreProperties>
</file>